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年汕尾市华侨管理区就业见习岗位信息表</w:t>
      </w:r>
    </w:p>
    <w:tbl>
      <w:tblPr>
        <w:tblStyle w:val="5"/>
        <w:tblpPr w:leftFromText="180" w:rightFromText="180" w:vertAnchor="text" w:horzAnchor="page" w:tblpXSpec="center" w:tblpY="604"/>
        <w:tblOverlap w:val="never"/>
        <w:tblW w:w="12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1866"/>
        <w:gridCol w:w="1395"/>
        <w:gridCol w:w="840"/>
        <w:gridCol w:w="1800"/>
        <w:gridCol w:w="2430"/>
        <w:gridCol w:w="1890"/>
        <w:gridCol w:w="2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447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w w:val="9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30"/>
                <w:szCs w:val="30"/>
              </w:rPr>
              <w:t>序号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w w:val="9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30"/>
                <w:szCs w:val="30"/>
              </w:rPr>
              <w:t>见习单位名称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w w:val="9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30"/>
                <w:szCs w:val="30"/>
              </w:rPr>
              <w:t>岗位名称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w w:val="9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30"/>
                <w:szCs w:val="30"/>
              </w:rPr>
              <w:t>人数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w w:val="9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30"/>
                <w:szCs w:val="30"/>
              </w:rPr>
              <w:t>学历要求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30"/>
                <w:szCs w:val="30"/>
              </w:rPr>
              <w:t>专业要求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w w:val="9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30"/>
                <w:szCs w:val="30"/>
              </w:rPr>
              <w:t>生活补助标准（元/月）</w:t>
            </w:r>
          </w:p>
        </w:tc>
        <w:tc>
          <w:tcPr>
            <w:tcW w:w="2151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w w:val="9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30"/>
                <w:szCs w:val="30"/>
              </w:rPr>
              <w:t>见习期限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44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w w:val="9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</w:rPr>
              <w:t>1</w:t>
            </w:r>
          </w:p>
        </w:tc>
        <w:tc>
          <w:tcPr>
            <w:tcW w:w="186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中共汕尾市华侨管理区委党校</w:t>
            </w:r>
          </w:p>
        </w:tc>
        <w:tc>
          <w:tcPr>
            <w:tcW w:w="13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eastAsia="zh-CN"/>
              </w:rPr>
              <w:t>办公室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eastAsia="zh-CN"/>
              </w:rPr>
              <w:t>文员</w:t>
            </w:r>
          </w:p>
        </w:tc>
        <w:tc>
          <w:tcPr>
            <w:tcW w:w="84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w w:val="9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</w:rPr>
              <w:t>大专</w:t>
            </w: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</w:rPr>
              <w:t>以上</w:t>
            </w:r>
          </w:p>
        </w:tc>
        <w:tc>
          <w:tcPr>
            <w:tcW w:w="243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eastAsia="zh-CN"/>
              </w:rPr>
              <w:t>不限专业</w:t>
            </w:r>
          </w:p>
        </w:tc>
        <w:tc>
          <w:tcPr>
            <w:tcW w:w="189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</w:rPr>
              <w:t>1620元/月</w:t>
            </w:r>
          </w:p>
        </w:tc>
        <w:tc>
          <w:tcPr>
            <w:tcW w:w="215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</w:rPr>
              <w:t>3-12个月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44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866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w w:val="9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汕尾市华侨管理区医疗保障事业管理中心</w:t>
            </w:r>
          </w:p>
        </w:tc>
        <w:tc>
          <w:tcPr>
            <w:tcW w:w="13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办公室辅助岗位</w:t>
            </w:r>
          </w:p>
        </w:tc>
        <w:tc>
          <w:tcPr>
            <w:tcW w:w="8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高中及以上</w:t>
            </w:r>
          </w:p>
        </w:tc>
        <w:tc>
          <w:tcPr>
            <w:tcW w:w="243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不限专业</w:t>
            </w:r>
          </w:p>
        </w:tc>
        <w:tc>
          <w:tcPr>
            <w:tcW w:w="189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w w:val="9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1620元/月</w:t>
            </w:r>
          </w:p>
        </w:tc>
        <w:tc>
          <w:tcPr>
            <w:tcW w:w="215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3-12个月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44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866" w:type="dxa"/>
            <w:vAlign w:val="center"/>
          </w:tcPr>
          <w:p>
            <w:pPr>
              <w:spacing w:line="440" w:lineRule="exact"/>
              <w:jc w:val="both"/>
              <w:rPr>
                <w:rFonts w:hint="eastAsia" w:ascii="仿宋_GB2312" w:hAnsi="仿宋_GB2312" w:eastAsia="仿宋_GB2312" w:cs="仿宋_GB2312"/>
                <w:w w:val="9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汕尾市华侨飞扬实业有限公司</w:t>
            </w:r>
          </w:p>
        </w:tc>
        <w:tc>
          <w:tcPr>
            <w:tcW w:w="13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eastAsia="zh-CN"/>
              </w:rPr>
              <w:t>财务文员</w:t>
            </w:r>
          </w:p>
        </w:tc>
        <w:tc>
          <w:tcPr>
            <w:tcW w:w="8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</w:rPr>
              <w:t>大专</w:t>
            </w: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</w:rPr>
              <w:t>以上</w:t>
            </w:r>
          </w:p>
        </w:tc>
        <w:tc>
          <w:tcPr>
            <w:tcW w:w="243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eastAsia="zh-CN"/>
              </w:rPr>
              <w:t>会计相关专业</w:t>
            </w:r>
          </w:p>
        </w:tc>
        <w:tc>
          <w:tcPr>
            <w:tcW w:w="189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w w:val="9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2800元/月</w:t>
            </w:r>
          </w:p>
        </w:tc>
        <w:tc>
          <w:tcPr>
            <w:tcW w:w="2151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w w:val="9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3-12个月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44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86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广东靖鸿建设工程有限公司</w:t>
            </w:r>
          </w:p>
        </w:tc>
        <w:tc>
          <w:tcPr>
            <w:tcW w:w="13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财务文员</w:t>
            </w:r>
          </w:p>
        </w:tc>
        <w:tc>
          <w:tcPr>
            <w:tcW w:w="84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</w:rPr>
              <w:t>大专</w:t>
            </w: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</w:rPr>
              <w:t>以上</w:t>
            </w:r>
          </w:p>
        </w:tc>
        <w:tc>
          <w:tcPr>
            <w:tcW w:w="243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eastAsia="zh-CN"/>
              </w:rPr>
              <w:t>会计相关专业</w:t>
            </w:r>
          </w:p>
        </w:tc>
        <w:tc>
          <w:tcPr>
            <w:tcW w:w="189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2800元/月</w:t>
            </w:r>
          </w:p>
        </w:tc>
        <w:tc>
          <w:tcPr>
            <w:tcW w:w="2151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3-12个月</w:t>
            </w: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44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xY2NhNTk2YzYyOTIzNzc1MDU5OGM1Y2E2YjE1NTQifQ=="/>
  </w:docVars>
  <w:rsids>
    <w:rsidRoot w:val="57D8243C"/>
    <w:rsid w:val="07707311"/>
    <w:rsid w:val="09212671"/>
    <w:rsid w:val="0C5F6E70"/>
    <w:rsid w:val="103F2FC3"/>
    <w:rsid w:val="117D2D56"/>
    <w:rsid w:val="16E55464"/>
    <w:rsid w:val="18267CA4"/>
    <w:rsid w:val="2153231D"/>
    <w:rsid w:val="306C2F86"/>
    <w:rsid w:val="3CAB7EC8"/>
    <w:rsid w:val="445E59BB"/>
    <w:rsid w:val="4BDD550A"/>
    <w:rsid w:val="4D0F1DAD"/>
    <w:rsid w:val="4EE41E57"/>
    <w:rsid w:val="50E81293"/>
    <w:rsid w:val="551B1C37"/>
    <w:rsid w:val="559D089E"/>
    <w:rsid w:val="57D8243C"/>
    <w:rsid w:val="5A1F5D26"/>
    <w:rsid w:val="6E895A0C"/>
    <w:rsid w:val="7B95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toc 2"/>
    <w:basedOn w:val="1"/>
    <w:next w:val="1"/>
    <w:qFormat/>
    <w:uiPriority w:val="99"/>
    <w:pPr>
      <w:ind w:left="20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2023-08-02T02:37:00Z</dcterms:created>
  <dc:creator>余爱丽</dc:creator>
  <cp:lastModifiedBy>余爱丽</cp:lastModifiedBy>
  <cp:lastPrinted>2023-08-03T07:23:00Z</cp:lastPrinted>
  <dcterms:modified xsi:type="dcterms:W3CDTF">2024-03-26T03:38:58Z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2F8C533702CD4BF29E9FD83C02D77607_11</vt:lpwstr>
  </property>
</Properties>
</file>