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年华侨管理区灵活就业人员申领灵活就业社保补贴公示名单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31"/>
        <w:gridCol w:w="862"/>
        <w:gridCol w:w="2232"/>
        <w:gridCol w:w="3112"/>
        <w:gridCol w:w="3581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申请补贴期限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申领金额（元）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林文龙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311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442530*********115</w:t>
            </w:r>
          </w:p>
        </w:tc>
        <w:tc>
          <w:tcPr>
            <w:tcW w:w="358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2022年7月-2022年12月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3039.72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3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何德权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难人员</w:t>
            </w:r>
          </w:p>
        </w:tc>
        <w:tc>
          <w:tcPr>
            <w:tcW w:w="311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442530*********113</w:t>
            </w:r>
          </w:p>
        </w:tc>
        <w:tc>
          <w:tcPr>
            <w:tcW w:w="358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2022年7月-2022年12月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3039.72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3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龙玲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311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430721*********80x</w:t>
            </w:r>
          </w:p>
        </w:tc>
        <w:tc>
          <w:tcPr>
            <w:tcW w:w="358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2022年10月-2023年3月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3039.72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3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胡敏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311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510221*********821</w:t>
            </w:r>
          </w:p>
        </w:tc>
        <w:tc>
          <w:tcPr>
            <w:tcW w:w="358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2022年10月-2023年3月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3039.72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85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12158.88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CDDF54-81F2-4071-8E77-F993616AF7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D55C06CC-8D30-47C4-9DC5-F7103616F81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2C21DD3-BC46-4E8A-8967-452533664B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2IzY2Y1ZWQzMWUwNTJiODI0N2Y5NzY5NWQyNGYifQ=="/>
  </w:docVars>
  <w:rsids>
    <w:rsidRoot w:val="00000000"/>
    <w:rsid w:val="0CF92267"/>
    <w:rsid w:val="11F37D8E"/>
    <w:rsid w:val="2A057A8C"/>
    <w:rsid w:val="2BFA15B0"/>
    <w:rsid w:val="5D407967"/>
    <w:rsid w:val="5F624ADB"/>
    <w:rsid w:val="69A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277</Characters>
  <Lines>0</Lines>
  <Paragraphs>0</Paragraphs>
  <TotalTime>1</TotalTime>
  <ScaleCrop>false</ScaleCrop>
  <LinksUpToDate>false</LinksUpToDate>
  <CharactersWithSpaces>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2022-12-01T03:51:00Z</dcterms:created>
  <dc:creator>CS</dc:creator>
  <cp:lastModifiedBy>希玛眼科-陈晟</cp:lastModifiedBy>
  <cp:lastPrinted>2023-07-18T03:57:46Z</cp:lastPrinted>
  <dcterms:modified xsi:type="dcterms:W3CDTF">2023-07-18T03:57:59Z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D377F84FCC8447ED98FC66518B6F0DD9</vt:lpwstr>
  </property>
</Properties>
</file>